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832AE" w14:textId="77777777" w:rsidR="003F09BE" w:rsidRPr="003F09BE" w:rsidRDefault="003F09BE" w:rsidP="003F09BE">
      <w:pPr>
        <w:spacing w:line="360" w:lineRule="auto"/>
        <w:rPr>
          <w:rFonts w:ascii="Times New Roman" w:hAnsi="Times New Roman"/>
          <w:b/>
          <w:bCs/>
          <w:sz w:val="24"/>
          <w:szCs w:val="24"/>
        </w:rPr>
      </w:pPr>
    </w:p>
    <w:p w14:paraId="12CA61DC" w14:textId="6DDA1E58" w:rsidR="007C0351" w:rsidRPr="003F09BE" w:rsidRDefault="003F09BE" w:rsidP="003F09BE">
      <w:pPr>
        <w:spacing w:line="360" w:lineRule="auto"/>
        <w:jc w:val="center"/>
        <w:rPr>
          <w:rFonts w:ascii="Times New Roman" w:eastAsia="Times New Roman" w:hAnsi="Times New Roman"/>
          <w:b/>
          <w:bCs/>
          <w:noProof/>
          <w:color w:val="000000"/>
          <w:sz w:val="24"/>
          <w:szCs w:val="24"/>
          <w:lang w:eastAsia="en-GB"/>
        </w:rPr>
      </w:pPr>
      <w:r w:rsidRPr="003F09BE">
        <w:rPr>
          <w:rFonts w:ascii="Times New Roman" w:hAnsi="Times New Roman"/>
          <w:b/>
          <w:bCs/>
          <w:sz w:val="24"/>
          <w:szCs w:val="24"/>
        </w:rPr>
        <w:t>BIBLIOGRAFIE</w:t>
      </w:r>
    </w:p>
    <w:p w14:paraId="7918F698" w14:textId="77777777" w:rsidR="007C0351" w:rsidRPr="003F09BE" w:rsidRDefault="007C0351" w:rsidP="003F09BE">
      <w:pPr>
        <w:spacing w:after="0" w:line="360" w:lineRule="auto"/>
        <w:jc w:val="center"/>
        <w:rPr>
          <w:rFonts w:ascii="Times New Roman" w:eastAsia="Times New Roman" w:hAnsi="Times New Roman"/>
          <w:b/>
          <w:bCs/>
          <w:noProof/>
          <w:color w:val="000000"/>
          <w:sz w:val="24"/>
          <w:szCs w:val="24"/>
          <w:lang w:eastAsia="en-GB"/>
        </w:rPr>
      </w:pPr>
      <w:r w:rsidRPr="003F09BE">
        <w:rPr>
          <w:rFonts w:ascii="Times New Roman" w:eastAsia="Times New Roman" w:hAnsi="Times New Roman"/>
          <w:b/>
          <w:bCs/>
          <w:noProof/>
          <w:color w:val="000000"/>
          <w:sz w:val="24"/>
          <w:szCs w:val="24"/>
          <w:lang w:eastAsia="en-GB"/>
        </w:rPr>
        <w:t>Faza 2 / 2024</w:t>
      </w:r>
    </w:p>
    <w:p w14:paraId="705D7796" w14:textId="41217007" w:rsidR="00EB1897" w:rsidRDefault="007C0351" w:rsidP="00EE12FA">
      <w:pPr>
        <w:spacing w:after="0" w:line="360" w:lineRule="auto"/>
        <w:jc w:val="center"/>
        <w:rPr>
          <w:rFonts w:ascii="Times New Roman" w:eastAsia="Times New Roman" w:hAnsi="Times New Roman"/>
          <w:b/>
          <w:bCs/>
          <w:noProof/>
          <w:color w:val="000000"/>
          <w:sz w:val="24"/>
          <w:szCs w:val="24"/>
          <w:lang w:eastAsia="en-GB"/>
        </w:rPr>
      </w:pPr>
      <w:r w:rsidRPr="003F09BE">
        <w:rPr>
          <w:rFonts w:ascii="Times New Roman" w:eastAsia="Times New Roman" w:hAnsi="Times New Roman"/>
          <w:b/>
          <w:bCs/>
          <w:noProof/>
          <w:color w:val="000000"/>
          <w:sz w:val="24"/>
          <w:szCs w:val="24"/>
          <w:lang w:eastAsia="en-GB"/>
        </w:rPr>
        <w:t>”</w:t>
      </w:r>
      <w:bookmarkStart w:id="0" w:name="_Hlk178160520"/>
      <w:r w:rsidRPr="003F09BE">
        <w:rPr>
          <w:rFonts w:ascii="Times New Roman" w:eastAsia="Times New Roman" w:hAnsi="Times New Roman"/>
          <w:b/>
          <w:bCs/>
          <w:noProof/>
          <w:color w:val="000000"/>
          <w:sz w:val="24"/>
          <w:szCs w:val="24"/>
          <w:lang w:eastAsia="en-GB"/>
        </w:rPr>
        <w:t xml:space="preserve"> Cercetări privind  capacitatea infecțioasă a furajelor contaminate experimental cu virusuri gripale, cercetări preliminarii privind obținere unui produs imunologic destinat controlului  gripei aviare și  monitorizarea preliminară a evoluției genetice a tulpinilor circulante de virus gripal în România, prin investigarea în focare a tuturor speciilor de animale susceptibile</w:t>
      </w:r>
      <w:bookmarkEnd w:id="0"/>
      <w:r w:rsidRPr="003F09BE">
        <w:rPr>
          <w:rFonts w:ascii="Times New Roman" w:eastAsia="Times New Roman" w:hAnsi="Times New Roman"/>
          <w:b/>
          <w:bCs/>
          <w:noProof/>
          <w:color w:val="000000"/>
          <w:sz w:val="24"/>
          <w:szCs w:val="24"/>
          <w:lang w:eastAsia="en-GB"/>
        </w:rPr>
        <w:t>”</w:t>
      </w:r>
    </w:p>
    <w:p w14:paraId="3AD388AC" w14:textId="77777777" w:rsidR="00EE12FA" w:rsidRPr="00EE12FA" w:rsidRDefault="00EE12FA" w:rsidP="00EE12FA">
      <w:pPr>
        <w:spacing w:after="0" w:line="360" w:lineRule="auto"/>
        <w:jc w:val="center"/>
        <w:rPr>
          <w:rFonts w:ascii="Times New Roman" w:eastAsia="Times New Roman" w:hAnsi="Times New Roman"/>
          <w:b/>
          <w:bCs/>
          <w:noProof/>
          <w:color w:val="000000"/>
          <w:sz w:val="24"/>
          <w:szCs w:val="24"/>
          <w:lang w:eastAsia="en-GB"/>
        </w:rPr>
      </w:pPr>
    </w:p>
    <w:p w14:paraId="79046668" w14:textId="034D7E11" w:rsidR="00EE12FA" w:rsidRPr="00EE12FA" w:rsidRDefault="00060908" w:rsidP="00FD2C77">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t xml:space="preserve">ANSVSA, 2014. Analiza de risc pentru influența (gripa) aviară la păsările domestice în </w:t>
      </w:r>
      <w:r w:rsidR="00EE12FA" w:rsidRPr="00FD2C77">
        <w:rPr>
          <w:rFonts w:ascii="Times New Roman" w:eastAsiaTheme="minorHAnsi" w:hAnsi="Times New Roman"/>
          <w:kern w:val="2"/>
          <w:sz w:val="24"/>
          <w:szCs w:val="24"/>
        </w:rPr>
        <w:t>România</w:t>
      </w:r>
      <w:r w:rsidRPr="00FD2C77">
        <w:rPr>
          <w:rFonts w:ascii="Times New Roman" w:eastAsiaTheme="minorHAnsi" w:hAnsi="Times New Roman"/>
          <w:kern w:val="2"/>
          <w:sz w:val="24"/>
          <w:szCs w:val="24"/>
        </w:rPr>
        <w:t>,</w:t>
      </w:r>
    </w:p>
    <w:p w14:paraId="09FC6F8B" w14:textId="78CBC44D" w:rsidR="00FD2C77" w:rsidRPr="00BA6420" w:rsidRDefault="00EE12FA" w:rsidP="00EE12FA">
      <w:pPr>
        <w:pStyle w:val="Listparagraf"/>
        <w:spacing w:line="360" w:lineRule="auto"/>
        <w:ind w:left="786"/>
        <w:jc w:val="both"/>
        <w:rPr>
          <w:rFonts w:ascii="Times New Roman" w:hAnsi="Times New Roman"/>
          <w:b/>
          <w:bCs/>
          <w:noProof/>
          <w:kern w:val="2"/>
          <w:sz w:val="24"/>
          <w:szCs w:val="24"/>
          <w14:ligatures w14:val="standardContextual"/>
        </w:rPr>
      </w:pPr>
      <w:hyperlink r:id="rId7" w:history="1">
        <w:r w:rsidRPr="00860FA0">
          <w:rPr>
            <w:rStyle w:val="Hyperlink"/>
            <w:rFonts w:ascii="Times New Roman" w:eastAsiaTheme="minorHAnsi" w:hAnsi="Times New Roman"/>
            <w:kern w:val="2"/>
            <w:sz w:val="24"/>
            <w:szCs w:val="24"/>
          </w:rPr>
          <w:t>https://www.ansvsa.ro/download/analize_de_risc/analiza_risc_gripa_aviara_pasari_domestice___2014.pdf</w:t>
        </w:r>
      </w:hyperlink>
    </w:p>
    <w:p w14:paraId="6619B2F4" w14:textId="7C82D040" w:rsidR="00BA6420" w:rsidRPr="00EE12FA" w:rsidRDefault="00BA6420" w:rsidP="00BA6420">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Azeem, S.; Sato, Y.; Guo, B.; Wolc, A.; Kim, H.; Hoang, H.; Bhandari, M.; Mayo, K.; Yuan, J.; Yoon, J.; et al. Evaluation of Feedstuffs as a Potential Carrier of Avian Influenza Virus between Feed Mills and Poultry Farms. Pathogens 2022, 11, 755. https://doi.org/ 10.3390/pathogens11070755</w:t>
      </w:r>
    </w:p>
    <w:p w14:paraId="53139E1C" w14:textId="77777777" w:rsidR="00EE12FA" w:rsidRPr="003F09BE" w:rsidRDefault="00EE12FA" w:rsidP="00EE12F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color w:val="1C1D1E"/>
          <w:kern w:val="2"/>
          <w:sz w:val="24"/>
          <w:szCs w:val="24"/>
          <w:shd w:val="clear" w:color="auto" w:fill="FFFFFF"/>
          <w14:ligatures w14:val="standardContextual"/>
        </w:rPr>
        <w:t>Bolton MJ, Abente EJ, Venkatesh D, et al. Antigenic evolution of H3N2 influenza A viruses in swine in the United States from 2012 to 2016. </w:t>
      </w:r>
      <w:r w:rsidRPr="003F09BE">
        <w:rPr>
          <w:rFonts w:ascii="Times New Roman" w:hAnsi="Times New Roman"/>
          <w:i/>
          <w:iCs/>
          <w:noProof/>
          <w:color w:val="1C1D1E"/>
          <w:kern w:val="2"/>
          <w:sz w:val="24"/>
          <w:szCs w:val="24"/>
          <w:shd w:val="clear" w:color="auto" w:fill="FFFFFF"/>
          <w14:ligatures w14:val="standardContextual"/>
        </w:rPr>
        <w:t>Influenza Other Respi Viruses</w:t>
      </w:r>
      <w:r w:rsidRPr="003F09BE">
        <w:rPr>
          <w:rFonts w:ascii="Times New Roman" w:hAnsi="Times New Roman"/>
          <w:noProof/>
          <w:color w:val="1C1D1E"/>
          <w:kern w:val="2"/>
          <w:sz w:val="24"/>
          <w:szCs w:val="24"/>
          <w:shd w:val="clear" w:color="auto" w:fill="FFFFFF"/>
          <w14:ligatures w14:val="standardContextual"/>
        </w:rPr>
        <w:t>. 2019; 13: 83–90. </w:t>
      </w:r>
      <w:hyperlink r:id="rId8" w:history="1">
        <w:r w:rsidRPr="003F09BE">
          <w:rPr>
            <w:rFonts w:ascii="Times New Roman" w:hAnsi="Times New Roman"/>
            <w:noProof/>
            <w:color w:val="0000FF"/>
            <w:kern w:val="2"/>
            <w:sz w:val="24"/>
            <w:szCs w:val="24"/>
            <w:shd w:val="clear" w:color="auto" w:fill="FFFFFF"/>
            <w14:ligatures w14:val="standardContextual"/>
          </w:rPr>
          <w:t>https://doi.org/10.1111/irv.12610</w:t>
        </w:r>
      </w:hyperlink>
    </w:p>
    <w:p w14:paraId="4439FC0A" w14:textId="77777777" w:rsidR="00CF287A" w:rsidRPr="003F09BE"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shd w:val="clear" w:color="auto" w:fill="FFFFFF"/>
          <w14:ligatures w14:val="standardContextual"/>
        </w:rPr>
        <w:t>Brauer R, Chen P. Influenza virus propagation in embryonated chicken eggs. J Vis Exp. 2015 Mar 19;(97):52421. doi: 10.3791/52421. PMID: 25867050; PMCID: PMC4401370).</w:t>
      </w:r>
    </w:p>
    <w:p w14:paraId="1188B8F7" w14:textId="1AC30AC3" w:rsidR="00CF287A" w:rsidRPr="00CF287A"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Capitolul 2.3.4. — Gripa aviară, Manualul OIE privind animalele terestre 2009, pg. 7</w:t>
      </w:r>
      <w:bookmarkStart w:id="1" w:name="_Hlk169346213"/>
    </w:p>
    <w:p w14:paraId="3E1EE1EE" w14:textId="3607DAB2" w:rsidR="00CF287A" w:rsidRPr="00CF287A"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color w:val="212121"/>
          <w:kern w:val="2"/>
          <w:sz w:val="24"/>
          <w:szCs w:val="24"/>
          <w:shd w:val="clear" w:color="auto" w:fill="FFFFFF"/>
          <w14:ligatures w14:val="standardContextual"/>
        </w:rPr>
        <w:t xml:space="preserve">Campitelli L, Fabiani C, Puzelli S, Fioretti A, Foni E, De Marco A, Krauss S, Webster RG, Donatelli I. H3N2 influenza viruses from domestic chickens in Italy: an increasing role for chickens in the ecology of influenza? J Gen Virol. 2002 Feb;83(Pt 2):413-420. doi: 10.1099/0022-1317-83-2-413. PMID: 11807234. </w:t>
      </w:r>
    </w:p>
    <w:p w14:paraId="6CDDED06" w14:textId="77777777" w:rsidR="00CF287A" w:rsidRPr="00FD2C77"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t>Cătana N., Herman V., Boli prionice și viroze, Ed. Agroprint Timișoara, 2021.</w:t>
      </w:r>
    </w:p>
    <w:p w14:paraId="41CE3B9B" w14:textId="77777777" w:rsidR="00CF287A" w:rsidRPr="003F09BE"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color w:val="222222"/>
          <w:kern w:val="2"/>
          <w:sz w:val="24"/>
          <w:szCs w:val="24"/>
          <w:shd w:val="clear" w:color="auto" w:fill="FFFFFF"/>
          <w14:ligatures w14:val="standardContextual"/>
        </w:rPr>
        <w:t>Centres for Disease Control (CDC). Evaluation of rapid influenza diagnostic tests for influenza A (H3N2)v virus and adapted case count – United States. </w:t>
      </w:r>
      <w:r w:rsidRPr="003F09BE">
        <w:rPr>
          <w:rFonts w:ascii="Times New Roman" w:hAnsi="Times New Roman"/>
          <w:i/>
          <w:iCs/>
          <w:noProof/>
          <w:color w:val="222222"/>
          <w:kern w:val="2"/>
          <w:sz w:val="24"/>
          <w:szCs w:val="24"/>
          <w:shd w:val="clear" w:color="auto" w:fill="FFFFFF"/>
          <w14:ligatures w14:val="standardContextual"/>
        </w:rPr>
        <w:t>MMWR Recomm, Rep</w:t>
      </w:r>
      <w:r w:rsidRPr="003F09BE">
        <w:rPr>
          <w:rFonts w:ascii="Times New Roman" w:hAnsi="Times New Roman"/>
          <w:noProof/>
          <w:color w:val="222222"/>
          <w:kern w:val="2"/>
          <w:sz w:val="24"/>
          <w:szCs w:val="24"/>
          <w:shd w:val="clear" w:color="auto" w:fill="FFFFFF"/>
          <w14:ligatures w14:val="standardContextual"/>
        </w:rPr>
        <w:t> </w:t>
      </w:r>
      <w:r w:rsidRPr="003F09BE">
        <w:rPr>
          <w:rFonts w:ascii="Times New Roman" w:hAnsi="Times New Roman"/>
          <w:b/>
          <w:bCs/>
          <w:noProof/>
          <w:color w:val="222222"/>
          <w:kern w:val="2"/>
          <w:sz w:val="24"/>
          <w:szCs w:val="24"/>
          <w:shd w:val="clear" w:color="auto" w:fill="FFFFFF"/>
          <w14:ligatures w14:val="standardContextual"/>
        </w:rPr>
        <w:t>61</w:t>
      </w:r>
      <w:r w:rsidRPr="003F09BE">
        <w:rPr>
          <w:rFonts w:ascii="Times New Roman" w:hAnsi="Times New Roman"/>
          <w:noProof/>
          <w:color w:val="222222"/>
          <w:kern w:val="2"/>
          <w:sz w:val="24"/>
          <w:szCs w:val="24"/>
          <w:shd w:val="clear" w:color="auto" w:fill="FFFFFF"/>
          <w14:ligatures w14:val="standardContextual"/>
        </w:rPr>
        <w:t>, 619–621 (2012).</w:t>
      </w:r>
    </w:p>
    <w:bookmarkEnd w:id="1"/>
    <w:p w14:paraId="35584B65" w14:textId="77777777" w:rsidR="00FD2C77" w:rsidRPr="00FD2C77" w:rsidRDefault="00060908" w:rsidP="00FD2C77">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lastRenderedPageBreak/>
        <w:t>Charostad, J., Rukerd, M. R. Z., Mahmoudvand, S., Bashash, D., Hashemi, S. M. A., Nakhaie, M., &amp; Zandi, K. (2023). A comprehensive review of highly pathogenic avian influenza (HPAI) H5N1: An imminent threat at doorstep. </w:t>
      </w:r>
      <w:r w:rsidRPr="00FD2C77">
        <w:rPr>
          <w:rFonts w:ascii="Times New Roman" w:eastAsiaTheme="minorHAnsi" w:hAnsi="Times New Roman"/>
          <w:i/>
          <w:iCs/>
          <w:kern w:val="2"/>
          <w:sz w:val="24"/>
          <w:szCs w:val="24"/>
        </w:rPr>
        <w:t>Travel Medicine and Infectious Disease</w:t>
      </w:r>
      <w:r w:rsidRPr="00FD2C77">
        <w:rPr>
          <w:rFonts w:ascii="Times New Roman" w:eastAsiaTheme="minorHAnsi" w:hAnsi="Times New Roman"/>
          <w:kern w:val="2"/>
          <w:sz w:val="24"/>
          <w:szCs w:val="24"/>
        </w:rPr>
        <w:t>, 102638.</w:t>
      </w:r>
    </w:p>
    <w:p w14:paraId="00D3A492" w14:textId="230B9538" w:rsidR="00FD2C77" w:rsidRPr="00CF287A" w:rsidRDefault="00060908" w:rsidP="00FD2C77">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lang w:val="en-GB"/>
        </w:rPr>
        <w:t>Comprehensive computational analysis reveals H5N1 influenza virus-encoded miRNAs and host-specific targets associated with antiviral immune responses and protein binding</w:t>
      </w:r>
    </w:p>
    <w:p w14:paraId="4FB1BDF3" w14:textId="77777777" w:rsidR="00CF287A" w:rsidRPr="003F09BE"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Costafreda,M.I.,Bosch,A.,andPinto,R.M.(2006).Development,</w:t>
      </w:r>
      <w:r>
        <w:rPr>
          <w:rFonts w:ascii="Times New Roman" w:hAnsi="Times New Roman"/>
          <w:noProof/>
          <w:kern w:val="2"/>
          <w:sz w:val="24"/>
          <w:szCs w:val="24"/>
          <w14:ligatures w14:val="standardContextual"/>
        </w:rPr>
        <w:t xml:space="preserve"> </w:t>
      </w:r>
      <w:r w:rsidRPr="003F09BE">
        <w:rPr>
          <w:rFonts w:ascii="Times New Roman" w:hAnsi="Times New Roman"/>
          <w:noProof/>
          <w:kern w:val="2"/>
          <w:sz w:val="24"/>
          <w:szCs w:val="24"/>
          <w14:ligatures w14:val="standardContextual"/>
        </w:rPr>
        <w:t>evaluation</w:t>
      </w:r>
      <w:r>
        <w:rPr>
          <w:rFonts w:ascii="Times New Roman" w:hAnsi="Times New Roman"/>
          <w:noProof/>
          <w:kern w:val="2"/>
          <w:sz w:val="24"/>
          <w:szCs w:val="24"/>
          <w14:ligatures w14:val="standardContextual"/>
        </w:rPr>
        <w:t xml:space="preserve"> a</w:t>
      </w:r>
      <w:r w:rsidRPr="003F09BE">
        <w:rPr>
          <w:rFonts w:ascii="Times New Roman" w:hAnsi="Times New Roman"/>
          <w:noProof/>
          <w:kern w:val="2"/>
          <w:sz w:val="24"/>
          <w:szCs w:val="24"/>
          <w14:ligatures w14:val="standardContextual"/>
        </w:rPr>
        <w:t>nd</w:t>
      </w:r>
      <w:r>
        <w:rPr>
          <w:rFonts w:ascii="Times New Roman" w:hAnsi="Times New Roman"/>
          <w:noProof/>
          <w:kern w:val="2"/>
          <w:sz w:val="24"/>
          <w:szCs w:val="24"/>
          <w14:ligatures w14:val="standardContextual"/>
        </w:rPr>
        <w:t xml:space="preserve"> </w:t>
      </w:r>
      <w:r w:rsidRPr="003F09BE">
        <w:rPr>
          <w:rFonts w:ascii="Times New Roman" w:hAnsi="Times New Roman"/>
          <w:noProof/>
          <w:kern w:val="2"/>
          <w:sz w:val="24"/>
          <w:szCs w:val="24"/>
          <w14:ligatures w14:val="standardContextual"/>
        </w:rPr>
        <w:t xml:space="preserve">Standardization of a real-time Taq Man reversetranscription-PCR assay for quantification of hepatitis A virus in clinical and shellfish samples. </w:t>
      </w:r>
      <w:r w:rsidRPr="003F09BE">
        <w:rPr>
          <w:rFonts w:ascii="Times New Roman" w:hAnsi="Times New Roman"/>
          <w:i/>
          <w:iCs/>
          <w:noProof/>
          <w:kern w:val="2"/>
          <w:sz w:val="24"/>
          <w:szCs w:val="24"/>
          <w14:ligatures w14:val="standardContextual"/>
        </w:rPr>
        <w:t xml:space="preserve">Appl.Environ.Microbiol. </w:t>
      </w:r>
      <w:r w:rsidRPr="003F09BE">
        <w:rPr>
          <w:rFonts w:ascii="Times New Roman" w:hAnsi="Times New Roman"/>
          <w:noProof/>
          <w:kern w:val="2"/>
          <w:sz w:val="24"/>
          <w:szCs w:val="24"/>
          <w14:ligatures w14:val="standardContextual"/>
        </w:rPr>
        <w:t>72, 3846–3855.doi:10.1128/AEM. 02660-05</w:t>
      </w:r>
    </w:p>
    <w:p w14:paraId="023DB49E" w14:textId="656F10F7" w:rsidR="00FD2C77" w:rsidRPr="00BA6420" w:rsidRDefault="00060908" w:rsidP="00FD2C77">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t>Cotuna, M., Iancu, I., Pascu, C., Costinar, L., Dégi, J., Hulea, A., &amp; Herman, V. (2021). Evolution of avian influenza in a laying hens farm, from Sein-Romania, in 2020.</w:t>
      </w:r>
    </w:p>
    <w:p w14:paraId="7B38F059" w14:textId="77777777" w:rsidR="00BA6420" w:rsidRPr="00FD2C77" w:rsidRDefault="00BA6420" w:rsidP="00BA6420">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hAnsi="Times New Roman"/>
          <w:noProof/>
          <w:kern w:val="2"/>
          <w:sz w:val="24"/>
          <w:szCs w:val="24"/>
          <w14:ligatures w14:val="standardContextual"/>
        </w:rPr>
        <w:t>Dee, S.A.; Bauermann, F.V.; Niederwerder, M.C.; Singrey, A.; Clement, T.; de Lima, M. Survival of viral pathogens in animal feed ingredients under transboundary shipping models. PLoS ONE 2018, 13, e0194509.</w:t>
      </w:r>
    </w:p>
    <w:p w14:paraId="52697A65" w14:textId="77777777" w:rsidR="00BA6420" w:rsidRPr="00FD2C77" w:rsidRDefault="00BA6420" w:rsidP="00BA6420">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hAnsi="Times New Roman"/>
          <w:noProof/>
          <w:kern w:val="2"/>
          <w:sz w:val="24"/>
          <w:szCs w:val="24"/>
          <w14:ligatures w14:val="standardContextual"/>
        </w:rPr>
        <w:t>Dee, S.A.; Bauermann, F.V.; Niederwerder, M.C.; Singrey, A.; Clement, T.; de Lima, M. Survival of viral pathogens in animal feed ingredients under transboundary shipping models. PLoS ONE 2018, 13, e0194509.</w:t>
      </w:r>
    </w:p>
    <w:p w14:paraId="3E7F58F6" w14:textId="77777777" w:rsidR="00BA6420" w:rsidRPr="003F09BE" w:rsidRDefault="00BA6420" w:rsidP="00BA6420">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Dallner M, Harlow J, Nasheri N. Human coronaviruses do not transfer efficiently between surfaces in the absence of organic materials. Viruses 2021;13:1352.</w:t>
      </w:r>
    </w:p>
    <w:p w14:paraId="0F340C55" w14:textId="77777777" w:rsidR="00FD2C77" w:rsidRPr="00FD2C77" w:rsidRDefault="00060908" w:rsidP="00FD2C77">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t>Deng Y.M., Spirason N., Iannello P., Jelley L., Lau H., Barr I.G., (2015), A simplified Sanger sequencing method for full genome sequencing of multiple subtypes of human influenza A viruses. Journal of Clinical Virology, 68, 43-48.</w:t>
      </w:r>
    </w:p>
    <w:p w14:paraId="3413E7BA" w14:textId="77777777" w:rsidR="00FD2C77" w:rsidRPr="00FD2C77" w:rsidRDefault="00060908" w:rsidP="00FD2C77">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t xml:space="preserve">EFSA, </w:t>
      </w:r>
      <w:r w:rsidRPr="00FD2C77">
        <w:rPr>
          <w:rFonts w:ascii="Times New Roman" w:eastAsiaTheme="minorHAnsi" w:hAnsi="Times New Roman"/>
          <w:kern w:val="2"/>
          <w:sz w:val="24"/>
          <w:szCs w:val="24"/>
          <w:lang w:val="en-GB"/>
        </w:rPr>
        <w:t xml:space="preserve">Highly pathogenic avian influenza virus detection in Europe </w:t>
      </w:r>
      <w:hyperlink r:id="rId9" w:history="1">
        <w:r w:rsidRPr="00FD2C77">
          <w:rPr>
            <w:rFonts w:ascii="Times New Roman" w:eastAsiaTheme="minorHAnsi" w:hAnsi="Times New Roman"/>
            <w:color w:val="0563C1" w:themeColor="hyperlink"/>
            <w:kern w:val="2"/>
            <w:sz w:val="24"/>
            <w:szCs w:val="24"/>
            <w:u w:val="single"/>
          </w:rPr>
          <w:t>https://hpai.efsa.aus.vet/</w:t>
        </w:r>
      </w:hyperlink>
    </w:p>
    <w:p w14:paraId="50941951" w14:textId="17CFDDA2" w:rsidR="00FD2C77" w:rsidRPr="00BA6420" w:rsidRDefault="00060908" w:rsidP="00FD2C77">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t>Fan S., Macken C.A., Li C., Ozawa M., Goto H., Iswahyudi N.F.N., Nidom C.A., Chen H., Neumann G.,  Kawaoka Y., (2013), Synergistic effect of the PDZ and p85β-binding domains of the NS1 protein on virulence of an avian H5N1 influenza A virus. Journal of virology, 87(9), 4861-4871.</w:t>
      </w:r>
    </w:p>
    <w:p w14:paraId="2D1D22F1" w14:textId="77777777" w:rsidR="00BA6420" w:rsidRPr="003F09BE" w:rsidRDefault="00BA6420" w:rsidP="00BA6420">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color w:val="2B2B2A"/>
          <w:sz w:val="24"/>
          <w:szCs w:val="24"/>
          <w14:ligatures w14:val="standardContextual"/>
        </w:rPr>
        <w:t>Florica Bărbuceanu1, Raluca Burlacu, Iuliana Onita, Gabriela Florina Matei, Paula Tamba, Nicoleta Foltos, S. Bărăităreanu, 2020. Romanian active surveillance of avian influenza virus infections in wild birds: retrospective analisis 2018-2019. R</w:t>
      </w:r>
      <w:r w:rsidRPr="003F09BE">
        <w:rPr>
          <w:rFonts w:ascii="Times New Roman" w:hAnsi="Times New Roman"/>
          <w:noProof/>
          <w:kern w:val="2"/>
          <w:sz w:val="24"/>
          <w:szCs w:val="24"/>
          <w14:ligatures w14:val="standardContextual"/>
        </w:rPr>
        <w:t>ev Rom med vet (2020) 30 | 3: 27-30 27, issn: 1220-3173; e-issn: 2457-7618</w:t>
      </w:r>
    </w:p>
    <w:p w14:paraId="7AF2A2D3" w14:textId="0B6365B0" w:rsidR="00FD2C77" w:rsidRPr="00BA6420" w:rsidRDefault="00060908" w:rsidP="00FD2C77">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lastRenderedPageBreak/>
        <w:t>Guan Y., Peiris J.S.M., Lipatov A.S., Ellis T.M., Dyrting K.C., Krauss S., Zhang L.J., Webster R.G., Shortridge K.F., (2002), Emergence of multiple genotypes of H5N1 avian influenza viruses in Hong Kong SAR. Proceedings of the National Academy of Sciences, 99(13), 8950-8955.</w:t>
      </w:r>
    </w:p>
    <w:p w14:paraId="7F5759B7" w14:textId="77777777" w:rsidR="00BA6420" w:rsidRPr="003F09BE" w:rsidRDefault="00BA6420" w:rsidP="00BA6420">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Gundy PM, Gerba CP, Pepper IL. Survival of coronaviruses in water and wastewater. Food Environ Virol 2009;1:10–14.</w:t>
      </w:r>
    </w:p>
    <w:p w14:paraId="45FEC032" w14:textId="1DEE1DFD" w:rsidR="00BA6420" w:rsidRPr="00CF287A" w:rsidRDefault="00BA6420" w:rsidP="00BA6420">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 xml:space="preserve">H. J. Motulsky, "Confidence intervals of parameters", GraphPad Curve Fitting Guide.  Accessed 5 March 2016. </w:t>
      </w:r>
      <w:hyperlink r:id="rId10" w:history="1">
        <w:r w:rsidRPr="003F09BE">
          <w:rPr>
            <w:rStyle w:val="Hyperlink"/>
            <w:rFonts w:ascii="Times New Roman" w:hAnsi="Times New Roman"/>
            <w:noProof/>
            <w:kern w:val="2"/>
            <w:sz w:val="24"/>
            <w:szCs w:val="24"/>
            <w14:ligatures w14:val="standardContextual"/>
          </w:rPr>
          <w:t>http://www.graphpad.com/guides/prism/10/curve-fitting/index.htm?reg_standard_errors_and_confidence.htm</w:t>
        </w:r>
      </w:hyperlink>
    </w:p>
    <w:p w14:paraId="72B3C163" w14:textId="77777777" w:rsidR="00CF287A" w:rsidRPr="003F09BE"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 xml:space="preserve">Jiqing Li and Guohua Deng and Jianzhong Shi and Yaping Zhang and Xianying Zeng and Guo-bin Tian and Yongping Jiang and Liling Liu and Huihui Kong and Hualan Chen, 2023. Genetic and Biological Characterization of H3N2 Avian Influenza Viruses Isolated from Poultry Farms in China between 2019 and 2021.Transboundary and Emerging Diseases, </w:t>
      </w:r>
      <w:hyperlink r:id="rId11" w:history="1">
        <w:r w:rsidRPr="003F09BE">
          <w:rPr>
            <w:rFonts w:ascii="Times New Roman" w:hAnsi="Times New Roman"/>
            <w:noProof/>
            <w:color w:val="0000FF"/>
            <w:kern w:val="2"/>
            <w:sz w:val="24"/>
            <w:szCs w:val="24"/>
            <w:u w:val="single"/>
            <w14:ligatures w14:val="standardContextual"/>
          </w:rPr>
          <w:t>https://api.semanticscholar.org/CorpusID:260220768</w:t>
        </w:r>
      </w:hyperlink>
      <w:r w:rsidRPr="003F09BE">
        <w:rPr>
          <w:rFonts w:ascii="Times New Roman" w:hAnsi="Times New Roman"/>
          <w:noProof/>
          <w:kern w:val="2"/>
          <w:sz w:val="24"/>
          <w:szCs w:val="24"/>
          <w14:ligatures w14:val="standardContextual"/>
        </w:rPr>
        <w:t xml:space="preserve">. </w:t>
      </w:r>
    </w:p>
    <w:p w14:paraId="1CD001EC" w14:textId="4E2CCCD7" w:rsidR="00490BC9" w:rsidRPr="00EE12FA"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t>Kim J.H.,  Cho C.H.,  Shin J.H.,  Yang J.C.,  Park T.J.,  Park J., </w:t>
      </w:r>
      <w:r w:rsidRPr="00490BC9">
        <w:rPr>
          <w:rFonts w:ascii="Times New Roman" w:eastAsiaTheme="minorHAnsi" w:hAnsi="Times New Roman"/>
          <w:i/>
          <w:iCs/>
          <w:kern w:val="2"/>
          <w:sz w:val="24"/>
          <w:szCs w:val="24"/>
        </w:rPr>
        <w:t xml:space="preserve">et al. </w:t>
      </w:r>
      <w:r w:rsidRPr="00490BC9">
        <w:rPr>
          <w:rFonts w:ascii="Times New Roman" w:eastAsiaTheme="minorHAnsi" w:hAnsi="Times New Roman"/>
          <w:kern w:val="2"/>
          <w:sz w:val="24"/>
          <w:szCs w:val="24"/>
          <w:lang w:val="en-GB"/>
        </w:rPr>
        <w:t xml:space="preserve">Highly sensitive and label-free detection of influenza H5N1 viral proteins using affinity peptide and porous BSA/MXene nanocomposite electrode Anal Chim Acta, 1251 (2023), Article 341018 </w:t>
      </w:r>
    </w:p>
    <w:p w14:paraId="5168BF66" w14:textId="77777777" w:rsidR="00EE12FA" w:rsidRPr="003F09BE" w:rsidRDefault="00EE12FA" w:rsidP="00EE12F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color w:val="1C1D1E"/>
          <w:kern w:val="2"/>
          <w:sz w:val="24"/>
          <w:szCs w:val="24"/>
          <w:shd w:val="clear" w:color="auto" w:fill="FFFFFF"/>
          <w14:ligatures w14:val="standardContextual"/>
        </w:rPr>
        <w:t>Kim, H., Song, D., Moon, H., Yeom, M., Park, S., Hong, M., Na, W., Webby, R.J., Webster, R.G., Park, B., Kim, J.-K. and Kang, B. (2013), Inter- and intraspecies transmission of canine influenza virus (H3N2) in dogs, cats, and ferrets. Influenza and Other Respiratory Viruses, 7: 265-270. </w:t>
      </w:r>
      <w:hyperlink r:id="rId12" w:history="1">
        <w:r w:rsidRPr="003F09BE">
          <w:rPr>
            <w:rFonts w:ascii="Times New Roman" w:hAnsi="Times New Roman"/>
            <w:noProof/>
            <w:color w:val="0000FF"/>
            <w:kern w:val="2"/>
            <w:sz w:val="24"/>
            <w:szCs w:val="24"/>
            <w:u w:val="single"/>
            <w:shd w:val="clear" w:color="auto" w:fill="FFFFFF"/>
            <w14:ligatures w14:val="standardContextual"/>
          </w:rPr>
          <w:t>https://doi.org/10.1111/j.1750-2659.2012.00379.x</w:t>
        </w:r>
      </w:hyperlink>
    </w:p>
    <w:p w14:paraId="5BB45798" w14:textId="6CE595F5" w:rsidR="00FD2C77" w:rsidRPr="00CF287A" w:rsidRDefault="00060908" w:rsidP="00FD2C77">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t>Krammer F., Schultz-Cherry S., (2023), We need to keep an eye on avian influenza. Nature Reviews Immunology, 23(5), 267-268.</w:t>
      </w:r>
    </w:p>
    <w:p w14:paraId="3AD02639" w14:textId="77777777" w:rsidR="00CF287A" w:rsidRPr="003F09BE"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Krauss, S.; Walker, D.; Webster, R.G. Infleunza virus isolation. In Influenza Virus: Methods and Protocols, Methods in Molecular Biology; Kawaoka, Y., Neumann, G., Eds.; Humana Press: Totowa, NJ, USA, 2012; p. 12</w:t>
      </w:r>
    </w:p>
    <w:p w14:paraId="57659FF2" w14:textId="79F27800" w:rsidR="00FD2C77" w:rsidRPr="00EE12FA" w:rsidRDefault="00060908" w:rsidP="00FD2C77">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t>Krauss S., Stallknecht D.E., Slemons R.D., Bowman A.S., Poulson R.L., Nolting J.M., Knowles J.P., Webster R.G., (2016), The enigma of the apparent disappearance of Eurasian highly pathogenic H5 clade 2.3. 4.4 influenza A viruses in North American waterfowl. Proceedings of the National Academy of Sciences, 113(32), 9033-9038.</w:t>
      </w:r>
    </w:p>
    <w:p w14:paraId="65F283F8" w14:textId="23BDB78F" w:rsidR="00EE12FA" w:rsidRPr="00FD2C77" w:rsidRDefault="00EE12FA" w:rsidP="00FD2C77">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 xml:space="preserve">Kwang-Soo Lyoo a 1, Jeong-Ki Kim b 1, Bokyu Kang c 1, Hyoungjoon Moon c, Jongman Kim c, Manki Song d, Bongkyun Park e, Sang-Hyun Kim f, Robert G. </w:t>
      </w:r>
      <w:r w:rsidRPr="003F09BE">
        <w:rPr>
          <w:rFonts w:ascii="Times New Roman" w:hAnsi="Times New Roman"/>
          <w:noProof/>
          <w:kern w:val="2"/>
          <w:sz w:val="24"/>
          <w:szCs w:val="24"/>
          <w14:ligatures w14:val="standardContextual"/>
        </w:rPr>
        <w:lastRenderedPageBreak/>
        <w:t xml:space="preserve">Webster g, Daesub Song , 2015. Comparative analysis of virulence of a novel, avian-origin H3N2 canine influenza virus in various host species. Virus Research Volume 195, 2 January 2015, Pages 135-140 </w:t>
      </w:r>
      <w:hyperlink r:id="rId13" w:tgtFrame="_blank" w:tooltip="Persistent link using digital object identifier" w:history="1">
        <w:r w:rsidRPr="003F09BE">
          <w:rPr>
            <w:rFonts w:ascii="Times New Roman" w:hAnsi="Times New Roman"/>
            <w:noProof/>
            <w:color w:val="1F1F1F"/>
            <w:kern w:val="2"/>
            <w:sz w:val="24"/>
            <w:szCs w:val="24"/>
            <w14:ligatures w14:val="standardContextual"/>
          </w:rPr>
          <w:t>https://doi.org/10.1016/j.virusres.2014.08.020</w:t>
        </w:r>
      </w:hyperlink>
    </w:p>
    <w:p w14:paraId="38CC8C88" w14:textId="1D52919F" w:rsidR="00267106" w:rsidRPr="00490BC9" w:rsidRDefault="00060908" w:rsidP="00267106">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t>Lazarus R., Lim P.L. (2015), Avian influenza: recent epidemiology, travel-related risk, and management. Curr. Infect. Dis. Rep. Jan;17(1):456.</w:t>
      </w:r>
    </w:p>
    <w:p w14:paraId="0F5F61A7" w14:textId="0816EE37" w:rsidR="00490BC9" w:rsidRPr="00BA6420"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t xml:space="preserve">Lee, CY., An, SH., Choi, JG. et al. Rank orders of mammalian pathogenicity-related PB2 mutations of avian influenza A viruses. Sci Rep 10, 5359 (2020). </w:t>
      </w:r>
      <w:hyperlink r:id="rId14" w:history="1">
        <w:r w:rsidRPr="00860FA0">
          <w:rPr>
            <w:rStyle w:val="Hyperlink"/>
            <w:rFonts w:ascii="Times New Roman" w:eastAsiaTheme="minorHAnsi" w:hAnsi="Times New Roman"/>
            <w:kern w:val="2"/>
            <w:sz w:val="24"/>
            <w:szCs w:val="24"/>
          </w:rPr>
          <w:t>https://doi.org/10.1038/s41598-020-62036-5</w:t>
        </w:r>
      </w:hyperlink>
    </w:p>
    <w:p w14:paraId="6A3EE241" w14:textId="3461641D" w:rsidR="00BA6420" w:rsidRPr="00EE12FA" w:rsidRDefault="00BA6420" w:rsidP="00BA6420">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Lei C, Yang J, Hu J, Sun X. On the Calculation of TCID</w:t>
      </w:r>
      <w:r w:rsidRPr="003F09BE">
        <w:rPr>
          <w:rFonts w:ascii="Times New Roman" w:hAnsi="Times New Roman"/>
          <w:noProof/>
          <w:kern w:val="2"/>
          <w:sz w:val="24"/>
          <w:szCs w:val="24"/>
          <w:vertAlign w:val="subscript"/>
          <w14:ligatures w14:val="standardContextual"/>
        </w:rPr>
        <w:t>50</w:t>
      </w:r>
      <w:r w:rsidRPr="003F09BE">
        <w:rPr>
          <w:rFonts w:ascii="Times New Roman" w:hAnsi="Times New Roman"/>
          <w:noProof/>
          <w:kern w:val="2"/>
          <w:sz w:val="24"/>
          <w:szCs w:val="24"/>
          <w14:ligatures w14:val="standardContextual"/>
        </w:rPr>
        <w:t xml:space="preserve"> for Quantitation of Virus Infectivity. Virol Sin. 2021 Feb;36(1):141-144. doi: 10.1007/s12250-020-00230-5. Epub 2020 May 26. PMID: 32458296; PMCID: PMC797334</w:t>
      </w:r>
    </w:p>
    <w:p w14:paraId="1E7CC04B" w14:textId="77777777" w:rsidR="00EE12FA" w:rsidRPr="003F09BE" w:rsidRDefault="00EE12FA" w:rsidP="00EE12F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Lizheng Guan, Jianzhong Shi, Xingtian Kong, Shujie Ma, Yaping Zhang, Xin Yin, Xijun He, Liling Liu, Yasuo Suzuki, Chengjun Li, Guohua Deng &amp; Hualan Chen (2019) H3N2 avian influenza viruses detected in live poultry markets in China bind to human-type receptors and transmit in guinea pigs and ferrets, Emerging Microbes &amp; Infections, 8:1, 1280-1290, DOI: 10.1080/22221751.2019.1660590</w:t>
      </w:r>
    </w:p>
    <w:p w14:paraId="62E642A0" w14:textId="77777777" w:rsidR="00CF287A" w:rsidRPr="00267106"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267106">
        <w:rPr>
          <w:rFonts w:ascii="Times New Roman" w:eastAsiaTheme="minorHAnsi" w:hAnsi="Times New Roman"/>
          <w:kern w:val="2"/>
          <w:sz w:val="24"/>
          <w:szCs w:val="24"/>
        </w:rPr>
        <w:t>Mänz B., de Graaf M., Mögling R., Richard M., Bestebroer T.M., Rimmelzwaan G.F., Fouchier R.A., (2016), Multiple natural substitutions in avian influenza A virus PB2 facilitate efficient replication in human cells. Journal of virology, 90(13), 5928-5938.</w:t>
      </w:r>
    </w:p>
    <w:p w14:paraId="57E3A86B" w14:textId="77777777" w:rsidR="00CF287A" w:rsidRPr="003F09BE"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Mirzaei SG, Shoushtari A, Nouri A. Development and Evaluation of Real-Time Reverse Transcription Polymerase Chain Reaction Test for Quantitative and Qualitative Recognition of H5 Subtype of Avian Influenza Viruses. Arch Razi Inst. 2020 Mar;75(1):17-22. doi: 10.22092/ari.2019.120821.1201. Epub 2020 Mar 1. PMID: 32291998; PMCID: PMC8410168.â</w:t>
      </w:r>
    </w:p>
    <w:p w14:paraId="4E36A1ED" w14:textId="06F2105E" w:rsidR="00267106" w:rsidRPr="00490BC9" w:rsidRDefault="00060908" w:rsidP="00267106">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267106">
        <w:rPr>
          <w:rFonts w:ascii="Times New Roman" w:eastAsiaTheme="minorHAnsi" w:hAnsi="Times New Roman"/>
          <w:kern w:val="2"/>
          <w:sz w:val="24"/>
          <w:szCs w:val="24"/>
        </w:rPr>
        <w:t>Mehle A., Doudna J.A., (2009), Adaptive strategies of the influenza virus polymerase for replication in humans. Proceedings of the National Academy of Sciences, 106(50), 21312-21316.</w:t>
      </w:r>
    </w:p>
    <w:p w14:paraId="0A6BA015" w14:textId="4FAB9404" w:rsidR="00490BC9" w:rsidRPr="00CF287A"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lang w:val="en-GB"/>
        </w:rPr>
        <w:t>Microbiol Resour Announc, 7 (2018), Article e01498-18, </w:t>
      </w:r>
      <w:hyperlink r:id="rId15" w:tgtFrame="_blank" w:history="1">
        <w:r w:rsidRPr="00490BC9">
          <w:rPr>
            <w:rFonts w:ascii="Times New Roman" w:eastAsiaTheme="minorHAnsi" w:hAnsi="Times New Roman"/>
            <w:color w:val="0563C1" w:themeColor="hyperlink"/>
            <w:kern w:val="2"/>
            <w:sz w:val="24"/>
            <w:szCs w:val="24"/>
            <w:u w:val="single"/>
            <w:lang w:val="en-GB"/>
          </w:rPr>
          <w:t>10.1128/MRA.01498-18</w:t>
        </w:r>
      </w:hyperlink>
    </w:p>
    <w:p w14:paraId="16CB2A1B" w14:textId="77777777" w:rsidR="00CF287A" w:rsidRPr="003F09BE"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color w:val="222222"/>
          <w:kern w:val="2"/>
          <w:sz w:val="24"/>
          <w:szCs w:val="24"/>
          <w:shd w:val="clear" w:color="auto" w:fill="FFFFFF"/>
          <w14:ligatures w14:val="standardContextual"/>
        </w:rPr>
        <w:t>Munoz, O. </w:t>
      </w:r>
      <w:r w:rsidRPr="003F09BE">
        <w:rPr>
          <w:rFonts w:ascii="Times New Roman" w:hAnsi="Times New Roman"/>
          <w:i/>
          <w:iCs/>
          <w:noProof/>
          <w:color w:val="222222"/>
          <w:kern w:val="2"/>
          <w:sz w:val="24"/>
          <w:szCs w:val="24"/>
          <w:shd w:val="clear" w:color="auto" w:fill="FFFFFF"/>
          <w14:ligatures w14:val="standardContextual"/>
        </w:rPr>
        <w:t>et al</w:t>
      </w:r>
      <w:r w:rsidRPr="003F09BE">
        <w:rPr>
          <w:rFonts w:ascii="Times New Roman" w:hAnsi="Times New Roman"/>
          <w:noProof/>
          <w:color w:val="222222"/>
          <w:kern w:val="2"/>
          <w:sz w:val="24"/>
          <w:szCs w:val="24"/>
          <w:shd w:val="clear" w:color="auto" w:fill="FFFFFF"/>
          <w14:ligatures w14:val="standardContextual"/>
        </w:rPr>
        <w:t>. The FLURISK Consortium. Genetic Adaptation of Influenza A Viruses in Domestic Animals and Their Potential Role in Interspecies Transmission: A Literature Review. </w:t>
      </w:r>
      <w:r w:rsidRPr="003F09BE">
        <w:rPr>
          <w:rFonts w:ascii="Times New Roman" w:hAnsi="Times New Roman"/>
          <w:i/>
          <w:iCs/>
          <w:noProof/>
          <w:color w:val="222222"/>
          <w:kern w:val="2"/>
          <w:sz w:val="24"/>
          <w:szCs w:val="24"/>
          <w:shd w:val="clear" w:color="auto" w:fill="FFFFFF"/>
          <w14:ligatures w14:val="standardContextual"/>
        </w:rPr>
        <w:t>EcoHealth.</w:t>
      </w:r>
      <w:r w:rsidRPr="003F09BE">
        <w:rPr>
          <w:rFonts w:ascii="Times New Roman" w:hAnsi="Times New Roman"/>
          <w:noProof/>
          <w:color w:val="222222"/>
          <w:kern w:val="2"/>
          <w:sz w:val="24"/>
          <w:szCs w:val="24"/>
          <w:shd w:val="clear" w:color="auto" w:fill="FFFFFF"/>
          <w14:ligatures w14:val="standardContextual"/>
        </w:rPr>
        <w:t> </w:t>
      </w:r>
      <w:r w:rsidRPr="003F09BE">
        <w:rPr>
          <w:rFonts w:ascii="Times New Roman" w:hAnsi="Times New Roman"/>
          <w:b/>
          <w:bCs/>
          <w:noProof/>
          <w:color w:val="222222"/>
          <w:kern w:val="2"/>
          <w:sz w:val="24"/>
          <w:szCs w:val="24"/>
          <w:shd w:val="clear" w:color="auto" w:fill="FFFFFF"/>
          <w14:ligatures w14:val="standardContextual"/>
        </w:rPr>
        <w:t>13</w:t>
      </w:r>
      <w:r w:rsidRPr="003F09BE">
        <w:rPr>
          <w:rFonts w:ascii="Times New Roman" w:hAnsi="Times New Roman"/>
          <w:noProof/>
          <w:color w:val="222222"/>
          <w:kern w:val="2"/>
          <w:sz w:val="24"/>
          <w:szCs w:val="24"/>
          <w:shd w:val="clear" w:color="auto" w:fill="FFFFFF"/>
          <w14:ligatures w14:val="standardContextual"/>
        </w:rPr>
        <w:t>(1), 171–198 (2016).</w:t>
      </w:r>
    </w:p>
    <w:p w14:paraId="5DE8F1D6" w14:textId="77777777" w:rsidR="00490BC9"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lang w:val="en-GB"/>
        </w:rPr>
        <w:t xml:space="preserve">Noor F.,  Saleem M.H. ,  Javed M.R. ,  Chen J.-T.  </w:t>
      </w:r>
      <w:r w:rsidRPr="00490BC9">
        <w:rPr>
          <w:rFonts w:ascii="Times New Roman" w:eastAsiaTheme="minorHAnsi" w:hAnsi="Times New Roman"/>
          <w:kern w:val="2"/>
          <w:sz w:val="24"/>
          <w:szCs w:val="24"/>
          <w:lang w:val="fr-CH"/>
        </w:rPr>
        <w:t>Ashfaq, U.A. ,  Okla M.K. , </w:t>
      </w:r>
      <w:r w:rsidRPr="00490BC9">
        <w:rPr>
          <w:rFonts w:ascii="Times New Roman" w:eastAsiaTheme="minorHAnsi" w:hAnsi="Times New Roman"/>
          <w:i/>
          <w:iCs/>
          <w:kern w:val="2"/>
          <w:sz w:val="24"/>
          <w:szCs w:val="24"/>
          <w:lang w:val="fr-CH"/>
        </w:rPr>
        <w:t>et al.</w:t>
      </w:r>
      <w:r>
        <w:rPr>
          <w:rFonts w:ascii="Times New Roman" w:eastAsiaTheme="minorHAnsi" w:hAnsi="Times New Roman"/>
          <w:i/>
          <w:iCs/>
          <w:kern w:val="2"/>
          <w:sz w:val="24"/>
          <w:szCs w:val="24"/>
          <w:lang w:val="fr-CH"/>
        </w:rPr>
        <w:t xml:space="preserve"> </w:t>
      </w:r>
      <w:r w:rsidRPr="00490BC9">
        <w:rPr>
          <w:rFonts w:ascii="Times New Roman" w:eastAsiaTheme="minorHAnsi" w:hAnsi="Times New Roman"/>
          <w:kern w:val="2"/>
          <w:sz w:val="24"/>
          <w:szCs w:val="24"/>
          <w:lang w:val="fr-CH"/>
        </w:rPr>
        <w:t>PLoS One, 17 (2022), Article e0263901</w:t>
      </w:r>
    </w:p>
    <w:p w14:paraId="3AEE4453" w14:textId="7CC8A7B9" w:rsidR="00267106" w:rsidRPr="00EE12FA" w:rsidRDefault="00060908" w:rsidP="00267106">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267106">
        <w:rPr>
          <w:rFonts w:ascii="Times New Roman" w:eastAsiaTheme="minorHAnsi" w:hAnsi="Times New Roman"/>
          <w:kern w:val="2"/>
          <w:sz w:val="24"/>
          <w:szCs w:val="24"/>
        </w:rPr>
        <w:lastRenderedPageBreak/>
        <w:t>Oliver I., Roberts J., Brown C. S., Byrne A. M., Mellon D., Hansen R. D, Banyard A.C. , James J., Donati M., Porter R., Ellis J., Cogdale J., Lackenby A. , Chand M.,Dabrera G., Brown I.H., Zambon M., (2022), A case of avian influenza A (H5N1) in England, January 2022. Eurosurveillance, 27(5), 2200061.</w:t>
      </w:r>
    </w:p>
    <w:p w14:paraId="37B5BE9A" w14:textId="77777777" w:rsidR="00EE12FA" w:rsidRPr="003F09BE" w:rsidRDefault="00EE12FA" w:rsidP="00EE12F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color w:val="1C1D1E"/>
          <w:kern w:val="2"/>
          <w:sz w:val="24"/>
          <w:szCs w:val="24"/>
          <w:shd w:val="clear" w:color="auto" w:fill="FFFFFF"/>
          <w14:ligatures w14:val="standardContextual"/>
        </w:rPr>
        <w:t>Owuor DC, Ngoi JM, Otieno JR, et al. Genetic characterization of influenza A(H3N2) viruses circulating in coastal Kenya, 2009-2017. </w:t>
      </w:r>
      <w:r w:rsidRPr="003F09BE">
        <w:rPr>
          <w:rFonts w:ascii="Times New Roman" w:hAnsi="Times New Roman"/>
          <w:i/>
          <w:iCs/>
          <w:noProof/>
          <w:color w:val="1C1D1E"/>
          <w:kern w:val="2"/>
          <w:sz w:val="24"/>
          <w:szCs w:val="24"/>
          <w:shd w:val="clear" w:color="auto" w:fill="FFFFFF"/>
          <w14:ligatures w14:val="standardContextual"/>
        </w:rPr>
        <w:t>Influenza Other Respi Viruses</w:t>
      </w:r>
      <w:r w:rsidRPr="003F09BE">
        <w:rPr>
          <w:rFonts w:ascii="Times New Roman" w:hAnsi="Times New Roman"/>
          <w:noProof/>
          <w:color w:val="1C1D1E"/>
          <w:kern w:val="2"/>
          <w:sz w:val="24"/>
          <w:szCs w:val="24"/>
          <w:shd w:val="clear" w:color="auto" w:fill="FFFFFF"/>
          <w14:ligatures w14:val="standardContextual"/>
        </w:rPr>
        <w:t>. 2020; 14: 320–330. </w:t>
      </w:r>
      <w:hyperlink r:id="rId16" w:history="1">
        <w:r w:rsidRPr="003F09BE">
          <w:rPr>
            <w:rFonts w:ascii="Times New Roman" w:hAnsi="Times New Roman"/>
            <w:noProof/>
            <w:color w:val="0000FF"/>
            <w:kern w:val="2"/>
            <w:sz w:val="24"/>
            <w:szCs w:val="24"/>
            <w:shd w:val="clear" w:color="auto" w:fill="FFFFFF"/>
            <w14:ligatures w14:val="standardContextual"/>
          </w:rPr>
          <w:t>https://doi.org/10.1111/irv.12717</w:t>
        </w:r>
      </w:hyperlink>
    </w:p>
    <w:p w14:paraId="1F59CC85" w14:textId="77777777" w:rsidR="00490BC9" w:rsidRPr="00490BC9" w:rsidRDefault="00060908"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267106">
        <w:rPr>
          <w:rFonts w:ascii="Times New Roman" w:eastAsiaTheme="minorHAnsi" w:hAnsi="Times New Roman"/>
          <w:kern w:val="2"/>
          <w:sz w:val="24"/>
          <w:szCs w:val="24"/>
        </w:rPr>
        <w:t>Peacock T.H.P., James J., Sealy J.E., Iqbal M., (2019), A global perspective on H9N2 avian influenza virus. Viruses, 11(7), 620.</w:t>
      </w:r>
    </w:p>
    <w:p w14:paraId="5C4BCC5F" w14:textId="2948F9F2" w:rsidR="00490BC9" w:rsidRPr="00CF287A" w:rsidRDefault="00060908"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t>Peiris J.M., De Jong M.D., Guan Y., (2007), Avian influenza virus (H5N1): a threat to human health. Clinical microbiology reviews, 20(2), 243-267.</w:t>
      </w:r>
    </w:p>
    <w:p w14:paraId="57BA846C" w14:textId="77777777" w:rsidR="00CF287A" w:rsidRPr="003F09BE"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Peiris, J. S. M. et al. Co-circulation of Avian H9N2 and Contemporary “Human” H3N2 Influenza A Viruses in Pigs in Southeastern China: Potential for Genetic Reassortment? J. Virol. 75(20), 9679–9686 (2001).</w:t>
      </w:r>
    </w:p>
    <w:p w14:paraId="2EF01A1A" w14:textId="77777777" w:rsidR="00490BC9" w:rsidRPr="00FD2C77"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hAnsi="Times New Roman"/>
          <w:noProof/>
          <w:kern w:val="2"/>
          <w:sz w:val="24"/>
          <w:szCs w:val="24"/>
          <w14:ligatures w14:val="standardContextual"/>
        </w:rPr>
        <w:t>Roos YH. Water and Pathogenic Viruses Inactivation—Food Engineering Perspectives. Food Eng Rev. 2020;12(3):251–67. doi: 10.1007/s12393-020-09234-z. Epub 2020 Jun 20. PMCID: PMC7305474.</w:t>
      </w:r>
    </w:p>
    <w:p w14:paraId="3DB0588F" w14:textId="77777777" w:rsidR="00490BC9" w:rsidRPr="00490BC9" w:rsidRDefault="00060908"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t xml:space="preserve">Sendor A. B., Weerasuriya D., Sapra A. (2020), Avian Influenza. StatPearls Publishing, Treasure Island (FL), 24 Jan 2020, PMID: 31971713 </w:t>
      </w:r>
    </w:p>
    <w:p w14:paraId="7CC665D3" w14:textId="77777777" w:rsidR="00490BC9" w:rsidRPr="00490BC9" w:rsidRDefault="00060908"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lang w:val="fr-CH"/>
        </w:rPr>
        <w:t xml:space="preserve">Sangsiriwut K., Uiprasertkul M., Payungporn S., Auewarakul P., Ungchusak K., Chantratita W., </w:t>
      </w:r>
      <w:r w:rsidRPr="00490BC9">
        <w:rPr>
          <w:rFonts w:ascii="Times New Roman" w:eastAsiaTheme="minorHAnsi" w:hAnsi="Times New Roman"/>
          <w:i/>
          <w:iCs/>
          <w:kern w:val="2"/>
          <w:sz w:val="24"/>
          <w:szCs w:val="24"/>
          <w:lang w:val="fr-CH"/>
        </w:rPr>
        <w:t xml:space="preserve">et al. </w:t>
      </w:r>
      <w:r w:rsidRPr="00490BC9">
        <w:rPr>
          <w:rFonts w:ascii="Times New Roman" w:eastAsiaTheme="minorHAnsi" w:hAnsi="Times New Roman"/>
          <w:kern w:val="2"/>
          <w:sz w:val="24"/>
          <w:szCs w:val="24"/>
          <w:lang w:val="en-GB"/>
        </w:rPr>
        <w:t>Complete genomic sequences of highly pathogenic H5N1 avian influenza viruses obtained directly from human autopsy specimens</w:t>
      </w:r>
    </w:p>
    <w:p w14:paraId="1E3F519D" w14:textId="77777777" w:rsidR="00490BC9"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t>Shi J., Zeng X., Cui P., Yan C., Chen H., (2023), Alarming situation of emerging H5 and H7 avian influenza and effective control strategies. Emerging microbes &amp; infections, 12(1), 2155072.</w:t>
      </w:r>
    </w:p>
    <w:p w14:paraId="7E2AC10F" w14:textId="77777777" w:rsidR="00490BC9"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t>Shi W., Gao G.F., (2021), Emerging H5N8 avian influenza viruses. Science, 372(6544), 784-786.</w:t>
      </w:r>
    </w:p>
    <w:p w14:paraId="493D5229" w14:textId="77777777" w:rsidR="00490BC9"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t>Soh Y.S., Moncla L.H., Eguia R., Bedford T., Bloom J.D., (2019), Comprehensive mapping of adaptation of the avian influenza polymerase protein PB2 to humans. Elife, 8, e45079.</w:t>
      </w:r>
    </w:p>
    <w:p w14:paraId="513BDD5E" w14:textId="07CE61F2" w:rsidR="00490BC9"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t>Suttie A., Deng Y. M., Greenhill A. R., Dussart P., Horwood P. F., Karlsson E. A. (2019), Inventory of molecular markers affecting biological characteristics of avian influenza A viruses. Virus genes, 55(6), 739-768.</w:t>
      </w:r>
    </w:p>
    <w:p w14:paraId="1B581F43" w14:textId="2CDA93F7" w:rsidR="00490BC9" w:rsidRPr="00BA6420" w:rsidRDefault="00060908"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lang w:val="en-GB"/>
        </w:rPr>
        <w:lastRenderedPageBreak/>
        <w:t>Sutton T.C. . The pandemic threat of emerging H5 and H7 avian influenza viruses. Viruses, 10 (2018), p. 461, </w:t>
      </w:r>
      <w:hyperlink r:id="rId17" w:tgtFrame="_blank" w:history="1">
        <w:r w:rsidRPr="00490BC9">
          <w:rPr>
            <w:rFonts w:ascii="Times New Roman" w:eastAsiaTheme="minorHAnsi" w:hAnsi="Times New Roman"/>
            <w:color w:val="0563C1" w:themeColor="hyperlink"/>
            <w:kern w:val="2"/>
            <w:sz w:val="24"/>
            <w:szCs w:val="24"/>
            <w:u w:val="single"/>
            <w:lang w:val="en-GB"/>
          </w:rPr>
          <w:t>10.3390/v10090461</w:t>
        </w:r>
      </w:hyperlink>
    </w:p>
    <w:p w14:paraId="235287D2" w14:textId="626F76F7" w:rsidR="00BA6420" w:rsidRPr="00EE12FA" w:rsidRDefault="00BA6420" w:rsidP="00BA6420">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 xml:space="preserve">Toro, H.; van Santen, V.L.; Breedlove, C. Inactivation of avian influenza virus in nonpelleted chicken feed. Avian Dis. 2016, 60, 846–849. </w:t>
      </w:r>
    </w:p>
    <w:p w14:paraId="03F13C36" w14:textId="77777777" w:rsidR="00EE12FA" w:rsidRPr="003F09BE" w:rsidRDefault="00EE12FA" w:rsidP="00EE12F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color w:val="333333"/>
          <w:kern w:val="2"/>
          <w:sz w:val="24"/>
          <w:szCs w:val="24"/>
          <w:shd w:val="clear" w:color="auto" w:fill="FFFFFF"/>
          <w14:ligatures w14:val="standardContextual"/>
        </w:rPr>
        <w:t xml:space="preserve">Trovão NS, Khan SM, Lemey P, Nelson MI, Cherry JL. 2024. Comparative evolution of influenza A virus H1 and H3 head and stalk domains across host species. mBio 15:e02649-23. </w:t>
      </w:r>
      <w:hyperlink r:id="rId18" w:history="1">
        <w:r w:rsidRPr="003F09BE">
          <w:rPr>
            <w:rFonts w:ascii="Times New Roman" w:hAnsi="Times New Roman"/>
            <w:noProof/>
            <w:color w:val="0000FF"/>
            <w:kern w:val="2"/>
            <w:sz w:val="24"/>
            <w:szCs w:val="24"/>
            <w:u w:val="single"/>
            <w14:ligatures w14:val="standardContextual"/>
          </w:rPr>
          <w:t>https://doi.org/10.1128/mbio.02649-23</w:t>
        </w:r>
      </w:hyperlink>
    </w:p>
    <w:p w14:paraId="61F7D999" w14:textId="79781686" w:rsidR="00490BC9" w:rsidRPr="00EE12FA"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hAnsi="Times New Roman"/>
          <w:noProof/>
          <w:kern w:val="2"/>
          <w:sz w:val="24"/>
          <w:szCs w:val="24"/>
          <w14:ligatures w14:val="standardContextual"/>
        </w:rPr>
        <w:t>Trudeau, M.P.; Verma, H.; Urriola, P.E.; Sampedro, F.; Shurson, G.C.; Goyal, S.M. Survival of porcine epidemic diarrhea virus (PEDV) in thermally treated feed ingredients and on surfaces. Porcine Health Manag. 2017, 3, 17</w:t>
      </w:r>
    </w:p>
    <w:p w14:paraId="50D1D880" w14:textId="77777777" w:rsidR="00EE12FA" w:rsidRPr="003F09BE" w:rsidRDefault="00EE12FA" w:rsidP="00EE12F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color w:val="1C1D1E"/>
          <w:kern w:val="2"/>
          <w:sz w:val="24"/>
          <w:szCs w:val="24"/>
          <w:shd w:val="clear" w:color="auto" w:fill="FFFFFF"/>
          <w14:ligatures w14:val="standardContextual"/>
        </w:rPr>
        <w:t>Umar, S., Kim, S., Gao, D. and Chen, P. (2024), Evidence of Reverse Zoonotic Transmission of Human Seasonal Influenza A Virus (H1N1, H3N2) Among Cats. Influenza Other Respi Viruses, 18: e13296. </w:t>
      </w:r>
      <w:hyperlink r:id="rId19" w:history="1">
        <w:r w:rsidRPr="003F09BE">
          <w:rPr>
            <w:rFonts w:ascii="Times New Roman" w:hAnsi="Times New Roman"/>
            <w:noProof/>
            <w:color w:val="0000FF"/>
            <w:kern w:val="2"/>
            <w:sz w:val="24"/>
            <w:szCs w:val="24"/>
            <w:u w:val="single"/>
            <w:shd w:val="clear" w:color="auto" w:fill="FFFFFF"/>
            <w14:ligatures w14:val="standardContextual"/>
          </w:rPr>
          <w:t>https://doi.org/10.1111/irv.13296</w:t>
        </w:r>
      </w:hyperlink>
    </w:p>
    <w:p w14:paraId="17E29E5D" w14:textId="77777777" w:rsidR="00BA6420" w:rsidRPr="00FD2C77" w:rsidRDefault="00BA6420" w:rsidP="00BA6420">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United Stated Department of Agriculture-Animal and Plant Health Inspection Agency-Veterinary Services. Risk That Poultry Feed Made with Corn—Potentially Contaminated with Eurasian-North American Lineage H5N2 HPAI Virus from</w:t>
      </w:r>
      <w:r>
        <w:rPr>
          <w:rFonts w:ascii="Times New Roman" w:hAnsi="Times New Roman"/>
          <w:noProof/>
          <w:kern w:val="2"/>
          <w:sz w:val="24"/>
          <w:szCs w:val="24"/>
          <w14:ligatures w14:val="standardContextual"/>
        </w:rPr>
        <w:t xml:space="preserve"> </w:t>
      </w:r>
      <w:r w:rsidRPr="003F09BE">
        <w:rPr>
          <w:rFonts w:ascii="Times New Roman" w:hAnsi="Times New Roman"/>
          <w:noProof/>
          <w:kern w:val="2"/>
          <w:sz w:val="24"/>
          <w:szCs w:val="24"/>
          <w14:ligatures w14:val="standardContextual"/>
        </w:rPr>
        <w:t xml:space="preserve">Wild Migratory Birds—Results in Exposure of Susceptible Commercial Poultry. 2015. Available online: </w:t>
      </w:r>
      <w:hyperlink r:id="rId20" w:history="1">
        <w:r w:rsidRPr="003F09BE">
          <w:rPr>
            <w:rFonts w:ascii="Times New Roman" w:hAnsi="Times New Roman"/>
            <w:noProof/>
            <w:color w:val="0000FF"/>
            <w:kern w:val="2"/>
            <w:sz w:val="24"/>
            <w:szCs w:val="24"/>
            <w:u w:val="single"/>
            <w14:ligatures w14:val="standardContextual"/>
          </w:rPr>
          <w:t>https://www.aphis.usda.gov/animal</w:t>
        </w:r>
        <w:r w:rsidRPr="00FD2C77">
          <w:rPr>
            <w:rFonts w:ascii="Times New Roman" w:hAnsi="Times New Roman"/>
            <w:noProof/>
            <w:color w:val="0000FF"/>
            <w:kern w:val="2"/>
            <w:sz w:val="24"/>
            <w:szCs w:val="24"/>
            <w14:ligatures w14:val="standardContextual"/>
          </w:rPr>
          <w:t>_</w:t>
        </w:r>
      </w:hyperlink>
    </w:p>
    <w:p w14:paraId="6BE22582" w14:textId="0F85CF7D" w:rsidR="00BA6420" w:rsidRDefault="00BA6420" w:rsidP="00BA6420">
      <w:pPr>
        <w:pStyle w:val="Listparagraf"/>
        <w:spacing w:line="360" w:lineRule="auto"/>
        <w:ind w:left="786"/>
        <w:jc w:val="both"/>
        <w:rPr>
          <w:rFonts w:ascii="Times New Roman" w:hAnsi="Times New Roman"/>
          <w:noProof/>
          <w:kern w:val="2"/>
          <w:sz w:val="24"/>
          <w:szCs w:val="24"/>
          <w14:ligatures w14:val="standardContextual"/>
        </w:rPr>
      </w:pPr>
      <w:r w:rsidRPr="00FD2C77">
        <w:rPr>
          <w:rFonts w:ascii="Times New Roman" w:hAnsi="Times New Roman"/>
          <w:noProof/>
          <w:kern w:val="2"/>
          <w:sz w:val="24"/>
          <w:szCs w:val="24"/>
          <w14:ligatures w14:val="standardContextual"/>
        </w:rPr>
        <w:t>health/animal_dis_spec/poultry/downloads/hpai_contaminated_feed.pdf (accessed on 25 May 2024).</w:t>
      </w:r>
    </w:p>
    <w:p w14:paraId="09B3BFF2" w14:textId="77777777" w:rsidR="00CF287A" w:rsidRPr="003F09BE"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kern w:val="2"/>
          <w:sz w:val="24"/>
          <w:szCs w:val="24"/>
          <w14:ligatures w14:val="standardContextual"/>
        </w:rPr>
        <w:t>Wilrich POD LOD (versiunea 12, din 14 iunie 2024) www.wiwiss.fu-berlin.de/fachbereich/vwl/iso/ehemalige/wilrich/index.html (accesat la 14 iunie 2024)</w:t>
      </w:r>
    </w:p>
    <w:p w14:paraId="37297C3E" w14:textId="6C507EB5" w:rsidR="00490BC9" w:rsidRPr="00490BC9" w:rsidRDefault="00060908"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lang w:val="en-GB"/>
        </w:rPr>
        <w:t>WHO, 2023. Cumulative number of confirmed human cases for avian influenza A(H5N1) reported to WHO, 2003-2023 </w:t>
      </w:r>
    </w:p>
    <w:p w14:paraId="36406BCD" w14:textId="4B015967" w:rsidR="00490BC9" w:rsidRPr="00490BC9" w:rsidRDefault="00060908"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t xml:space="preserve">WOAH, 2024. Sistemul mondial de informații privind sănătatea animală al WOAH (WAHIS) </w:t>
      </w:r>
      <w:hyperlink r:id="rId21" w:anchor="/event-management" w:history="1">
        <w:r w:rsidRPr="00490BC9">
          <w:rPr>
            <w:rFonts w:ascii="Times New Roman" w:eastAsiaTheme="minorHAnsi" w:hAnsi="Times New Roman"/>
            <w:color w:val="0563C1" w:themeColor="hyperlink"/>
            <w:kern w:val="2"/>
            <w:sz w:val="24"/>
            <w:szCs w:val="24"/>
            <w:u w:val="single"/>
          </w:rPr>
          <w:t>https://wahis.woah.org/#/event-management</w:t>
        </w:r>
      </w:hyperlink>
    </w:p>
    <w:p w14:paraId="7002C6A3" w14:textId="77777777" w:rsidR="00490BC9"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t>WOAH Terrestrial Manual 2021, Chapter 3.3.4. – Avian influenza (including infection with high pathogenicity avian influenza viruses). Available at: https://www.woah.org/fileadmin/Home/eng/Health_standards/tahm/3.03.04_AI.pdf (Accessed: 20.07.2024).</w:t>
      </w:r>
    </w:p>
    <w:p w14:paraId="2A71BE39" w14:textId="77777777" w:rsidR="00BA6420" w:rsidRPr="00FD2C77" w:rsidRDefault="00BA6420" w:rsidP="00BA6420">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FD2C77">
        <w:rPr>
          <w:rFonts w:ascii="Times New Roman" w:eastAsiaTheme="minorHAnsi" w:hAnsi="Times New Roman"/>
          <w:kern w:val="2"/>
          <w:sz w:val="24"/>
          <w:szCs w:val="24"/>
        </w:rPr>
        <w:t>World Animal Health Information System (WAHIS). Available at: https://wahis.woah.org/#/home (Accessed: 05.07.2024).</w:t>
      </w:r>
    </w:p>
    <w:p w14:paraId="70802DC5" w14:textId="757FE03B" w:rsidR="00490BC9" w:rsidRPr="00CF287A" w:rsidRDefault="00060908"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lastRenderedPageBreak/>
        <w:t>Wu, H., Peng, X., Xu, L., Jin, C., Cheng, L., Lu, X., Xie, T., Yao, H., Wu, N., Novel reassortant influenza A(H5N8) viruses in domestic ducks, eastern China, Emerging Infectious Diseases, 2014, 20, 8, 1315-8</w:t>
      </w:r>
    </w:p>
    <w:p w14:paraId="75F3E5EE" w14:textId="77777777" w:rsidR="00CF287A" w:rsidRPr="003F09BE" w:rsidRDefault="00CF287A" w:rsidP="00CF287A">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3F09BE">
        <w:rPr>
          <w:rFonts w:ascii="Times New Roman" w:hAnsi="Times New Roman"/>
          <w:noProof/>
          <w:color w:val="1C1D1E"/>
          <w:kern w:val="2"/>
          <w:sz w:val="24"/>
          <w:szCs w:val="24"/>
          <w:shd w:val="clear" w:color="auto" w:fill="FFFFFF"/>
          <w14:ligatures w14:val="standardContextual"/>
        </w:rPr>
        <w:t>Yoon JG, Noh JY, Choi WS, et al. A comparison of epidemiology and clinical outcomes between influenza A H1N1pdm09 and H3N2 based on multicenter surveillance from 2014 to 2018 in South Korea. </w:t>
      </w:r>
      <w:r w:rsidRPr="003F09BE">
        <w:rPr>
          <w:rFonts w:ascii="Times New Roman" w:hAnsi="Times New Roman"/>
          <w:i/>
          <w:iCs/>
          <w:noProof/>
          <w:color w:val="1C1D1E"/>
          <w:kern w:val="2"/>
          <w:sz w:val="24"/>
          <w:szCs w:val="24"/>
          <w:shd w:val="clear" w:color="auto" w:fill="FFFFFF"/>
          <w14:ligatures w14:val="standardContextual"/>
        </w:rPr>
        <w:t>Influenza Other Respi Viruses</w:t>
      </w:r>
      <w:r w:rsidRPr="003F09BE">
        <w:rPr>
          <w:rFonts w:ascii="Times New Roman" w:hAnsi="Times New Roman"/>
          <w:noProof/>
          <w:color w:val="1C1D1E"/>
          <w:kern w:val="2"/>
          <w:sz w:val="24"/>
          <w:szCs w:val="24"/>
          <w:shd w:val="clear" w:color="auto" w:fill="FFFFFF"/>
          <w14:ligatures w14:val="standardContextual"/>
        </w:rPr>
        <w:t>. 2021; 15: 99–109. </w:t>
      </w:r>
      <w:hyperlink r:id="rId22" w:history="1">
        <w:r w:rsidRPr="003F09BE">
          <w:rPr>
            <w:rFonts w:ascii="Times New Roman" w:hAnsi="Times New Roman"/>
            <w:noProof/>
            <w:color w:val="0000FF"/>
            <w:kern w:val="2"/>
            <w:sz w:val="24"/>
            <w:szCs w:val="24"/>
            <w:shd w:val="clear" w:color="auto" w:fill="FFFFFF"/>
            <w14:ligatures w14:val="standardContextual"/>
          </w:rPr>
          <w:t>https://doi.org/10.1111/irv.12795</w:t>
        </w:r>
      </w:hyperlink>
    </w:p>
    <w:p w14:paraId="22616D8F" w14:textId="77777777" w:rsidR="00490BC9" w:rsidRPr="00490BC9" w:rsidRDefault="00060908"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r w:rsidRPr="00490BC9">
        <w:rPr>
          <w:rFonts w:ascii="Times New Roman" w:eastAsiaTheme="minorHAnsi" w:hAnsi="Times New Roman"/>
          <w:kern w:val="2"/>
          <w:sz w:val="24"/>
          <w:szCs w:val="24"/>
        </w:rPr>
        <w:t>Youk SS, Leyson CM, Seibert BA, Jadhao S, Perez DR, Suarez DL, Pantin-Jackwood MJ. Mutations in PB1, NP, HA, and NA Contribute to Increased Virus Fitness of H5N2 Highly Pathogenic Avian Influenza Virus Clade 2.3.4.4 in Chickens. J Virol. 2021 Mar 1;95(5):e01675-20. doi: 10.1128/JVI.01675-20. Epub 2020 Dec 2. PMID: 33268526; PMCID: PMC8092828.</w:t>
      </w:r>
    </w:p>
    <w:p w14:paraId="0CA7417F" w14:textId="77777777" w:rsidR="00490BC9"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hyperlink r:id="rId23" w:history="1">
        <w:r w:rsidRPr="00490BC9">
          <w:rPr>
            <w:rStyle w:val="Hyperlink"/>
            <w:rFonts w:ascii="Times New Roman" w:hAnsi="Times New Roman"/>
            <w:noProof/>
            <w:kern w:val="2"/>
            <w:sz w:val="24"/>
            <w:szCs w:val="24"/>
            <w14:ligatures w14:val="standardContextual"/>
          </w:rPr>
          <w:t>https://www.aphis.usda.gov/sites/default/files/WIAV0020.pdf</w:t>
        </w:r>
      </w:hyperlink>
    </w:p>
    <w:p w14:paraId="3C47E2C4" w14:textId="77777777" w:rsidR="00490BC9"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hyperlink r:id="rId24" w:history="1">
        <w:r w:rsidRPr="00490BC9">
          <w:rPr>
            <w:rStyle w:val="Hyperlink"/>
            <w:rFonts w:ascii="Times New Roman" w:eastAsiaTheme="minorHAnsi" w:hAnsi="Times New Roman"/>
            <w:kern w:val="2"/>
            <w:sz w:val="24"/>
            <w:szCs w:val="24"/>
            <w:lang w:val="fr-CH"/>
          </w:rPr>
          <w:t>https://www.ansvsa.ro/blog/diagnosticarea-gripei-aviare-intr-o-ferma-de-tip-comercial-din-judetul-maramures/</w:t>
        </w:r>
      </w:hyperlink>
    </w:p>
    <w:p w14:paraId="1E28BB95" w14:textId="77777777" w:rsidR="00490BC9"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hyperlink r:id="rId25" w:history="1">
        <w:r w:rsidRPr="00860FA0">
          <w:rPr>
            <w:rStyle w:val="Hyperlink"/>
            <w:rFonts w:ascii="Times New Roman" w:eastAsiaTheme="minorHAnsi" w:hAnsi="Times New Roman"/>
            <w:kern w:val="2"/>
            <w:sz w:val="24"/>
            <w:szCs w:val="24"/>
            <w:lang w:val="fr-CH"/>
          </w:rPr>
          <w:t>https://www.ansvsa.ro/blog/diagnosticarea-unui-focar-secundar-de-gripa-aviara-intr-o-ferma-comerciala-de-pasari-situata-pe-platforma-seini-judetul-maramures/</w:t>
        </w:r>
      </w:hyperlink>
    </w:p>
    <w:p w14:paraId="1D4D3EBA" w14:textId="77777777" w:rsidR="00490BC9"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hyperlink r:id="rId26" w:history="1">
        <w:r w:rsidRPr="00860FA0">
          <w:rPr>
            <w:rStyle w:val="Hyperlink"/>
            <w:rFonts w:ascii="Times New Roman" w:eastAsiaTheme="minorHAnsi" w:hAnsi="Times New Roman"/>
            <w:kern w:val="2"/>
            <w:sz w:val="24"/>
            <w:szCs w:val="24"/>
          </w:rPr>
          <w:t>https://www.ansvsa.ro/comunicare/comunicate-ansvsa/?_page=4</w:t>
        </w:r>
      </w:hyperlink>
    </w:p>
    <w:p w14:paraId="24344F30" w14:textId="77777777" w:rsidR="00490BC9"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hyperlink r:id="rId27" w:history="1">
        <w:r w:rsidRPr="00490BC9">
          <w:rPr>
            <w:rStyle w:val="Hyperlink"/>
            <w:rFonts w:ascii="Times New Roman" w:eastAsiaTheme="minorHAnsi" w:hAnsi="Times New Roman"/>
            <w:kern w:val="2"/>
            <w:sz w:val="24"/>
            <w:szCs w:val="24"/>
            <w:lang w:val="en-GB"/>
          </w:rPr>
          <w:t>https://www.who.int/publications/m/item/cumulative-number-of-confirmed-human-cases-for-avian-influenza-a(h5n1)-reported-to-who--2003-2023-14-july-2023</w:t>
        </w:r>
      </w:hyperlink>
      <w:r w:rsidR="003F09BE" w:rsidRPr="00490BC9">
        <w:rPr>
          <w:rFonts w:ascii="Times New Roman" w:eastAsiaTheme="minorHAnsi" w:hAnsi="Times New Roman"/>
          <w:kern w:val="2"/>
          <w:sz w:val="24"/>
          <w:szCs w:val="24"/>
          <w:lang w:val="en-GB"/>
        </w:rPr>
        <w:t>, Accessed 11th Aug 2023</w:t>
      </w:r>
    </w:p>
    <w:p w14:paraId="2E2CA5CD" w14:textId="36EED5AC" w:rsidR="003F09BE" w:rsidRPr="00490BC9" w:rsidRDefault="00490BC9" w:rsidP="00490BC9">
      <w:pPr>
        <w:pStyle w:val="Listparagraf"/>
        <w:numPr>
          <w:ilvl w:val="0"/>
          <w:numId w:val="1"/>
        </w:numPr>
        <w:spacing w:line="360" w:lineRule="auto"/>
        <w:jc w:val="both"/>
        <w:rPr>
          <w:rFonts w:ascii="Times New Roman" w:hAnsi="Times New Roman"/>
          <w:b/>
          <w:bCs/>
          <w:noProof/>
          <w:kern w:val="2"/>
          <w:sz w:val="24"/>
          <w:szCs w:val="24"/>
          <w14:ligatures w14:val="standardContextual"/>
        </w:rPr>
      </w:pPr>
      <w:hyperlink r:id="rId28" w:history="1">
        <w:r w:rsidRPr="00860FA0">
          <w:rPr>
            <w:rStyle w:val="Hyperlink"/>
            <w:rFonts w:ascii="Times New Roman" w:hAnsi="Times New Roman"/>
            <w:noProof/>
            <w:kern w:val="2"/>
            <w:sz w:val="24"/>
            <w:szCs w:val="24"/>
            <w14:ligatures w14:val="standardContextual"/>
          </w:rPr>
          <w:t>https://www.cdc.gov/bird-flu/virus-transmission/?CDC_AAref_Val=https://www.cdc.gov/flu/avianflu/virus-transmission.htm</w:t>
        </w:r>
      </w:hyperlink>
      <w:r w:rsidR="003F09BE" w:rsidRPr="00490BC9">
        <w:rPr>
          <w:rFonts w:ascii="Times New Roman" w:hAnsi="Times New Roman"/>
          <w:b/>
          <w:bCs/>
          <w:noProof/>
          <w:kern w:val="2"/>
          <w:sz w:val="24"/>
          <w:szCs w:val="24"/>
          <w14:ligatures w14:val="standardContextual"/>
        </w:rPr>
        <w:t xml:space="preserve"> </w:t>
      </w:r>
      <w:r w:rsidR="003F09BE" w:rsidRPr="00490BC9">
        <w:rPr>
          <w:rFonts w:ascii="Times New Roman" w:hAnsi="Times New Roman"/>
          <w:noProof/>
          <w:kern w:val="2"/>
          <w:sz w:val="24"/>
          <w:szCs w:val="24"/>
          <w14:ligatures w14:val="standardContextual"/>
        </w:rPr>
        <w:t>(accesat 14.06.2024)</w:t>
      </w:r>
    </w:p>
    <w:p w14:paraId="74F9744D" w14:textId="77777777" w:rsidR="003F09BE" w:rsidRPr="003F09BE" w:rsidRDefault="003F09BE" w:rsidP="00490BC9">
      <w:pPr>
        <w:pStyle w:val="Listparagraf"/>
        <w:spacing w:line="360" w:lineRule="auto"/>
        <w:ind w:left="1080"/>
        <w:jc w:val="both"/>
        <w:rPr>
          <w:rFonts w:ascii="Times New Roman" w:hAnsi="Times New Roman"/>
          <w:b/>
          <w:bCs/>
          <w:noProof/>
          <w:kern w:val="2"/>
          <w:sz w:val="24"/>
          <w:szCs w:val="24"/>
          <w14:ligatures w14:val="standardContextual"/>
        </w:rPr>
      </w:pPr>
    </w:p>
    <w:p w14:paraId="10801274" w14:textId="77777777" w:rsidR="00060908" w:rsidRPr="003F09BE" w:rsidRDefault="00060908" w:rsidP="003F09BE">
      <w:pPr>
        <w:spacing w:line="360" w:lineRule="auto"/>
        <w:rPr>
          <w:rFonts w:ascii="Times New Roman" w:hAnsi="Times New Roman"/>
          <w:sz w:val="24"/>
          <w:szCs w:val="24"/>
        </w:rPr>
      </w:pPr>
    </w:p>
    <w:sectPr w:rsidR="00060908" w:rsidRPr="003F09BE" w:rsidSect="00781DE7">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3124F" w14:textId="77777777" w:rsidR="00465221" w:rsidRDefault="00465221" w:rsidP="003F09BE">
      <w:pPr>
        <w:spacing w:after="0" w:line="240" w:lineRule="auto"/>
      </w:pPr>
      <w:r>
        <w:separator/>
      </w:r>
    </w:p>
  </w:endnote>
  <w:endnote w:type="continuationSeparator" w:id="0">
    <w:p w14:paraId="53DD03C8" w14:textId="77777777" w:rsidR="00465221" w:rsidRDefault="00465221" w:rsidP="003F0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290413"/>
      <w:docPartObj>
        <w:docPartGallery w:val="Page Numbers (Bottom of Page)"/>
        <w:docPartUnique/>
      </w:docPartObj>
    </w:sdtPr>
    <w:sdtContent>
      <w:p w14:paraId="60152F99" w14:textId="7E53FE2D" w:rsidR="003F09BE" w:rsidRDefault="003F09BE">
        <w:pPr>
          <w:pStyle w:val="Subsol"/>
          <w:jc w:val="right"/>
        </w:pPr>
        <w:r>
          <w:fldChar w:fldCharType="begin"/>
        </w:r>
        <w:r>
          <w:instrText>PAGE   \* MERGEFORMAT</w:instrText>
        </w:r>
        <w:r>
          <w:fldChar w:fldCharType="separate"/>
        </w:r>
        <w:r>
          <w:t>2</w:t>
        </w:r>
        <w:r>
          <w:fldChar w:fldCharType="end"/>
        </w:r>
      </w:p>
    </w:sdtContent>
  </w:sdt>
  <w:p w14:paraId="7AB4F54C" w14:textId="77777777" w:rsidR="003F09BE" w:rsidRDefault="003F09B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1928" w14:textId="77777777" w:rsidR="00465221" w:rsidRDefault="00465221" w:rsidP="003F09BE">
      <w:pPr>
        <w:spacing w:after="0" w:line="240" w:lineRule="auto"/>
      </w:pPr>
      <w:r>
        <w:separator/>
      </w:r>
    </w:p>
  </w:footnote>
  <w:footnote w:type="continuationSeparator" w:id="0">
    <w:p w14:paraId="5AFE3CDA" w14:textId="77777777" w:rsidR="00465221" w:rsidRDefault="00465221" w:rsidP="003F09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7361"/>
    <w:multiLevelType w:val="hybridMultilevel"/>
    <w:tmpl w:val="3D8805E6"/>
    <w:lvl w:ilvl="0" w:tplc="961403B2">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73A72F0"/>
    <w:multiLevelType w:val="multilevel"/>
    <w:tmpl w:val="8FAC58D6"/>
    <w:lvl w:ilvl="0">
      <w:start w:val="1"/>
      <w:numFmt w:val="decimal"/>
      <w:lvlText w:val="%1."/>
      <w:lvlJc w:val="left"/>
      <w:pPr>
        <w:ind w:left="786"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7252673">
    <w:abstractNumId w:val="1"/>
  </w:num>
  <w:num w:numId="2" w16cid:durableId="1347949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C5"/>
    <w:rsid w:val="00060908"/>
    <w:rsid w:val="00267106"/>
    <w:rsid w:val="003F09BE"/>
    <w:rsid w:val="00465221"/>
    <w:rsid w:val="00490BC9"/>
    <w:rsid w:val="00781DE7"/>
    <w:rsid w:val="007C0351"/>
    <w:rsid w:val="00BA6420"/>
    <w:rsid w:val="00C13EC5"/>
    <w:rsid w:val="00CF287A"/>
    <w:rsid w:val="00EB1897"/>
    <w:rsid w:val="00EE12FA"/>
    <w:rsid w:val="00FD2C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0DC27"/>
  <w15:chartTrackingRefBased/>
  <w15:docId w15:val="{C8D1FFF1-3ED5-4B88-813E-CE7E16A2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351"/>
    <w:pPr>
      <w:spacing w:line="25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3F09BE"/>
    <w:pPr>
      <w:ind w:left="720"/>
      <w:contextualSpacing/>
    </w:pPr>
  </w:style>
  <w:style w:type="character" w:styleId="Hyperlink">
    <w:name w:val="Hyperlink"/>
    <w:basedOn w:val="Fontdeparagrafimplicit"/>
    <w:uiPriority w:val="99"/>
    <w:unhideWhenUsed/>
    <w:rsid w:val="003F09BE"/>
    <w:rPr>
      <w:color w:val="0563C1" w:themeColor="hyperlink"/>
      <w:u w:val="single"/>
    </w:rPr>
  </w:style>
  <w:style w:type="character" w:styleId="MeniuneNerezolvat">
    <w:name w:val="Unresolved Mention"/>
    <w:basedOn w:val="Fontdeparagrafimplicit"/>
    <w:uiPriority w:val="99"/>
    <w:semiHidden/>
    <w:unhideWhenUsed/>
    <w:rsid w:val="003F09BE"/>
    <w:rPr>
      <w:color w:val="605E5C"/>
      <w:shd w:val="clear" w:color="auto" w:fill="E1DFDD"/>
    </w:rPr>
  </w:style>
  <w:style w:type="paragraph" w:styleId="Antet">
    <w:name w:val="header"/>
    <w:basedOn w:val="Normal"/>
    <w:link w:val="AntetCaracter"/>
    <w:uiPriority w:val="99"/>
    <w:unhideWhenUsed/>
    <w:rsid w:val="003F09B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F09BE"/>
    <w:rPr>
      <w:rFonts w:ascii="Calibri" w:eastAsia="Calibri" w:hAnsi="Calibri" w:cs="Times New Roman"/>
    </w:rPr>
  </w:style>
  <w:style w:type="paragraph" w:styleId="Subsol">
    <w:name w:val="footer"/>
    <w:basedOn w:val="Normal"/>
    <w:link w:val="SubsolCaracter"/>
    <w:uiPriority w:val="99"/>
    <w:unhideWhenUsed/>
    <w:rsid w:val="003F09B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F09B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irv.12610" TargetMode="External"/><Relationship Id="rId13" Type="http://schemas.openxmlformats.org/officeDocument/2006/relationships/hyperlink" Target="https://doi.org/10.1016/j.virusres.2014.08.020" TargetMode="External"/><Relationship Id="rId18" Type="http://schemas.openxmlformats.org/officeDocument/2006/relationships/hyperlink" Target="https://doi.org/10.1128/mbio.02649-23" TargetMode="External"/><Relationship Id="rId26" Type="http://schemas.openxmlformats.org/officeDocument/2006/relationships/hyperlink" Target="https://www.ansvsa.ro/comunicare/comunicate-ansvsa/?_page=4" TargetMode="External"/><Relationship Id="rId3" Type="http://schemas.openxmlformats.org/officeDocument/2006/relationships/settings" Target="settings.xml"/><Relationship Id="rId21" Type="http://schemas.openxmlformats.org/officeDocument/2006/relationships/hyperlink" Target="https://wahis.woah.org/" TargetMode="External"/><Relationship Id="rId7" Type="http://schemas.openxmlformats.org/officeDocument/2006/relationships/hyperlink" Target="https://www.ansvsa.ro/download/analize_de_risc/analiza_risc_gripa_aviara_pasari_domestice___2014.pdf" TargetMode="External"/><Relationship Id="rId12" Type="http://schemas.openxmlformats.org/officeDocument/2006/relationships/hyperlink" Target="https://doi.org/10.1111/j.1750-2659.2012.00379.x" TargetMode="External"/><Relationship Id="rId17" Type="http://schemas.openxmlformats.org/officeDocument/2006/relationships/hyperlink" Target="https://doi.org/10.3390/v10090461" TargetMode="External"/><Relationship Id="rId25" Type="http://schemas.openxmlformats.org/officeDocument/2006/relationships/hyperlink" Target="https://www.ansvsa.ro/blog/diagnosticarea-unui-focar-secundar-de-gripa-aviara-intr-o-ferma-comerciala-de-pasari-situata-pe-platforma-seini-judetul-maramures/" TargetMode="External"/><Relationship Id="rId2" Type="http://schemas.openxmlformats.org/officeDocument/2006/relationships/styles" Target="styles.xml"/><Relationship Id="rId16" Type="http://schemas.openxmlformats.org/officeDocument/2006/relationships/hyperlink" Target="https://doi.org/10.1111/irv.12717" TargetMode="External"/><Relationship Id="rId20" Type="http://schemas.openxmlformats.org/officeDocument/2006/relationships/hyperlink" Target="https://www.aphis.usda.gov/animal_"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pi.semanticscholar.org/CorpusID:260220768" TargetMode="External"/><Relationship Id="rId24" Type="http://schemas.openxmlformats.org/officeDocument/2006/relationships/hyperlink" Target="https://www.ansvsa.ro/blog/diagnosticarea-gripei-aviare-intr-o-ferma-de-tip-comercial-din-judetul-maramures/" TargetMode="External"/><Relationship Id="rId5" Type="http://schemas.openxmlformats.org/officeDocument/2006/relationships/footnotes" Target="footnotes.xml"/><Relationship Id="rId15" Type="http://schemas.openxmlformats.org/officeDocument/2006/relationships/hyperlink" Target="https://doi.org/10.1128/MRA.01498-18" TargetMode="External"/><Relationship Id="rId23" Type="http://schemas.openxmlformats.org/officeDocument/2006/relationships/hyperlink" Target="https://www.aphis.usda.gov/sites/default/files/WIAV0020.pdf" TargetMode="External"/><Relationship Id="rId28" Type="http://schemas.openxmlformats.org/officeDocument/2006/relationships/hyperlink" Target="https://www.cdc.gov/bird-flu/virus-transmission/?CDC_AAref_Val=https://www.cdc.gov/flu/avianflu/virus-transmission.htm" TargetMode="External"/><Relationship Id="rId10" Type="http://schemas.openxmlformats.org/officeDocument/2006/relationships/hyperlink" Target="http://www.graphpad.com/guides/prism/10/curve-fitting/index.htm?reg_standard_errors_and_confidence.htm" TargetMode="External"/><Relationship Id="rId19" Type="http://schemas.openxmlformats.org/officeDocument/2006/relationships/hyperlink" Target="https://doi.org/10.1111/irv.1329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pai.efsa.aus.vet/" TargetMode="External"/><Relationship Id="rId14" Type="http://schemas.openxmlformats.org/officeDocument/2006/relationships/hyperlink" Target="https://doi.org/10.1038/s41598-020-62036-5" TargetMode="External"/><Relationship Id="rId22" Type="http://schemas.openxmlformats.org/officeDocument/2006/relationships/hyperlink" Target="https://doi.org/10.1111/irv.12795" TargetMode="External"/><Relationship Id="rId27" Type="http://schemas.openxmlformats.org/officeDocument/2006/relationships/hyperlink" Target="https://www.who.int/publications/m/item/cumulative-number-of-confirmed-human-cases-for-avian-influenza-a(h5n1)-reported-to-who--2003-2023-14-july-2023" TargetMode="External"/><Relationship Id="rId30"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2476</Words>
  <Characters>14366</Characters>
  <Application>Microsoft Office Word</Application>
  <DocSecurity>0</DocSecurity>
  <Lines>119</Lines>
  <Paragraphs>33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Vasilescu</dc:creator>
  <cp:keywords/>
  <dc:description/>
  <cp:lastModifiedBy>Clara Vasilescu</cp:lastModifiedBy>
  <cp:revision>4</cp:revision>
  <dcterms:created xsi:type="dcterms:W3CDTF">2025-09-05T12:18:00Z</dcterms:created>
  <dcterms:modified xsi:type="dcterms:W3CDTF">2025-09-10T08:10:00Z</dcterms:modified>
</cp:coreProperties>
</file>